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D57881" w:rsidRDefault="00375AAE" w:rsidP="007F4DB3">
      <w:pPr>
        <w:pStyle w:val="a3"/>
        <w:spacing w:line="276" w:lineRule="auto"/>
        <w:rPr>
          <w:b/>
        </w:rPr>
      </w:pPr>
      <w:r w:rsidRPr="00D57881">
        <w:rPr>
          <w:b/>
        </w:rPr>
        <w:t>ПОВЕСТКА</w:t>
      </w:r>
    </w:p>
    <w:p w:rsidR="00375AAE" w:rsidRPr="00D57881" w:rsidRDefault="00375AAE" w:rsidP="007F4DB3">
      <w:pPr>
        <w:pStyle w:val="a3"/>
        <w:spacing w:line="276" w:lineRule="auto"/>
        <w:rPr>
          <w:b/>
        </w:rPr>
      </w:pPr>
      <w:r w:rsidRPr="00D57881">
        <w:rPr>
          <w:b/>
        </w:rPr>
        <w:t xml:space="preserve">депутатских слушаний Думы города Иркутска шестого созыва </w:t>
      </w:r>
    </w:p>
    <w:p w:rsidR="00375AAE" w:rsidRPr="00D57881" w:rsidRDefault="00833C35" w:rsidP="00375AAE">
      <w:pPr>
        <w:spacing w:line="276" w:lineRule="auto"/>
        <w:jc w:val="center"/>
        <w:rPr>
          <w:b/>
          <w:sz w:val="28"/>
        </w:rPr>
      </w:pPr>
      <w:r w:rsidRPr="00173248">
        <w:rPr>
          <w:b/>
          <w:sz w:val="28"/>
        </w:rPr>
        <w:t xml:space="preserve">28 </w:t>
      </w:r>
      <w:r w:rsidRPr="00D57881">
        <w:rPr>
          <w:b/>
          <w:sz w:val="28"/>
        </w:rPr>
        <w:t>марта</w:t>
      </w:r>
      <w:r w:rsidR="004B2CF4" w:rsidRPr="00D57881">
        <w:rPr>
          <w:b/>
          <w:sz w:val="28"/>
        </w:rPr>
        <w:t xml:space="preserve"> 2018</w:t>
      </w:r>
      <w:r w:rsidR="00375AAE" w:rsidRPr="00D57881">
        <w:rPr>
          <w:b/>
          <w:sz w:val="28"/>
        </w:rPr>
        <w:t xml:space="preserve"> года</w:t>
      </w:r>
    </w:p>
    <w:p w:rsidR="00375AAE" w:rsidRPr="00D57881" w:rsidRDefault="00375AAE" w:rsidP="00375AAE">
      <w:pPr>
        <w:suppressAutoHyphens/>
        <w:jc w:val="both"/>
        <w:rPr>
          <w:sz w:val="28"/>
        </w:rPr>
      </w:pPr>
      <w:r w:rsidRPr="00D57881">
        <w:rPr>
          <w:sz w:val="28"/>
        </w:rPr>
        <w:t xml:space="preserve">  ул. Ленина 14, каб.72                                                                    </w:t>
      </w:r>
      <w:r w:rsidR="003B7416" w:rsidRPr="00D57881">
        <w:rPr>
          <w:sz w:val="28"/>
        </w:rPr>
        <w:t xml:space="preserve">     </w:t>
      </w:r>
      <w:r w:rsidRPr="00D57881">
        <w:rPr>
          <w:sz w:val="28"/>
        </w:rPr>
        <w:t>начало в 1</w:t>
      </w:r>
      <w:r w:rsidR="00DF6CD9" w:rsidRPr="00D57881">
        <w:rPr>
          <w:sz w:val="28"/>
        </w:rPr>
        <w:t>0</w:t>
      </w:r>
      <w:r w:rsidRPr="00D57881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D57881" w:rsidRPr="00D57881" w:rsidTr="00BE27F4">
        <w:trPr>
          <w:trHeight w:val="509"/>
        </w:trPr>
        <w:tc>
          <w:tcPr>
            <w:tcW w:w="709" w:type="dxa"/>
          </w:tcPr>
          <w:p w:rsidR="00375AAE" w:rsidRPr="00D57881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D57881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D57881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10.00 – 10.05</w:t>
            </w:r>
          </w:p>
        </w:tc>
      </w:tr>
      <w:tr w:rsidR="00D57881" w:rsidRPr="00D57881" w:rsidTr="00BE27F4">
        <w:trPr>
          <w:trHeight w:val="509"/>
        </w:trPr>
        <w:tc>
          <w:tcPr>
            <w:tcW w:w="709" w:type="dxa"/>
          </w:tcPr>
          <w:p w:rsidR="00712387" w:rsidRPr="00D57881" w:rsidRDefault="00712387" w:rsidP="00712387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33C35" w:rsidRPr="00D57881" w:rsidRDefault="00712387" w:rsidP="00D57881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i/>
                <w:sz w:val="24"/>
                <w:szCs w:val="24"/>
              </w:rPr>
              <w:t xml:space="preserve"> </w:t>
            </w:r>
            <w:r w:rsidR="00833C35" w:rsidRPr="00D57881">
              <w:rPr>
                <w:b/>
                <w:sz w:val="28"/>
                <w:szCs w:val="28"/>
              </w:rPr>
              <w:t>О результатах оперативно-служебной деятельности МУ МВД России «Иркутское» в 2017 году и задачах на предстоящий период</w:t>
            </w:r>
          </w:p>
          <w:p w:rsidR="00712387" w:rsidRPr="00D57881" w:rsidRDefault="00833C35" w:rsidP="00D5788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 xml:space="preserve">Внеплановый вопрос внесён по предложению МУ МВД России «Иркутское» </w:t>
            </w:r>
          </w:p>
        </w:tc>
        <w:tc>
          <w:tcPr>
            <w:tcW w:w="1701" w:type="dxa"/>
          </w:tcPr>
          <w:p w:rsidR="00712387" w:rsidRPr="00866F1B" w:rsidRDefault="00712387" w:rsidP="00866F1B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D57881">
              <w:rPr>
                <w:b/>
                <w:sz w:val="28"/>
                <w:szCs w:val="28"/>
              </w:rPr>
              <w:t>1</w:t>
            </w:r>
            <w:r w:rsidRPr="00D57881">
              <w:rPr>
                <w:b/>
                <w:sz w:val="28"/>
                <w:szCs w:val="28"/>
                <w:lang w:val="en-US"/>
              </w:rPr>
              <w:t>0</w:t>
            </w:r>
            <w:r w:rsidRPr="00D57881">
              <w:rPr>
                <w:b/>
                <w:sz w:val="28"/>
                <w:szCs w:val="28"/>
              </w:rPr>
              <w:t>.</w:t>
            </w:r>
            <w:r w:rsidRPr="00D57881">
              <w:rPr>
                <w:b/>
                <w:sz w:val="28"/>
                <w:szCs w:val="28"/>
                <w:lang w:val="en-US"/>
              </w:rPr>
              <w:t>0</w:t>
            </w:r>
            <w:r w:rsidRPr="00D57881">
              <w:rPr>
                <w:b/>
                <w:sz w:val="28"/>
                <w:szCs w:val="28"/>
              </w:rPr>
              <w:t xml:space="preserve">5 – </w:t>
            </w:r>
            <w:r w:rsidR="00866F1B">
              <w:rPr>
                <w:b/>
                <w:sz w:val="28"/>
                <w:szCs w:val="28"/>
                <w:lang w:val="en-AU"/>
              </w:rPr>
              <w:t>11.00</w:t>
            </w:r>
          </w:p>
        </w:tc>
      </w:tr>
      <w:tr w:rsidR="00D57881" w:rsidRPr="00D57881" w:rsidTr="00BE27F4">
        <w:trPr>
          <w:trHeight w:val="509"/>
        </w:trPr>
        <w:tc>
          <w:tcPr>
            <w:tcW w:w="709" w:type="dxa"/>
          </w:tcPr>
          <w:p w:rsidR="00712387" w:rsidRPr="00D57881" w:rsidRDefault="00712387" w:rsidP="00712387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12387" w:rsidRPr="00D57881" w:rsidRDefault="00712387" w:rsidP="0072235D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="00833C35" w:rsidRPr="0072235D">
              <w:rPr>
                <w:b/>
                <w:sz w:val="24"/>
                <w:szCs w:val="24"/>
                <w:u w:val="single"/>
              </w:rPr>
              <w:t>по</w:t>
            </w:r>
            <w:r w:rsidR="00833C35" w:rsidRPr="00D57881">
              <w:rPr>
                <w:b/>
                <w:sz w:val="24"/>
                <w:szCs w:val="24"/>
                <w:u w:val="single"/>
              </w:rPr>
              <w:t>лковник полиции</w:t>
            </w:r>
            <w:r w:rsidR="00833C35" w:rsidRPr="00D57881">
              <w:rPr>
                <w:sz w:val="24"/>
                <w:szCs w:val="24"/>
                <w:u w:val="single"/>
              </w:rPr>
              <w:t xml:space="preserve"> </w:t>
            </w:r>
            <w:r w:rsidR="0072235D">
              <w:rPr>
                <w:b/>
                <w:sz w:val="24"/>
                <w:szCs w:val="24"/>
                <w:u w:val="single"/>
              </w:rPr>
              <w:t>Жбанов Андрей Анатольевич</w:t>
            </w:r>
            <w:r w:rsidR="00833C35" w:rsidRPr="00D57881">
              <w:rPr>
                <w:sz w:val="24"/>
                <w:szCs w:val="24"/>
              </w:rPr>
              <w:t xml:space="preserve"> – начальник </w:t>
            </w:r>
            <w:r w:rsidR="0072235D">
              <w:rPr>
                <w:sz w:val="24"/>
                <w:szCs w:val="24"/>
              </w:rPr>
              <w:t xml:space="preserve">полиции </w:t>
            </w:r>
            <w:r w:rsidR="00833C35" w:rsidRPr="00D57881">
              <w:rPr>
                <w:sz w:val="24"/>
                <w:szCs w:val="24"/>
              </w:rPr>
              <w:t>Межмуниципального управления Министерства внутренних дел Российской Федерации «Иркутское»</w:t>
            </w:r>
          </w:p>
        </w:tc>
        <w:tc>
          <w:tcPr>
            <w:tcW w:w="1701" w:type="dxa"/>
          </w:tcPr>
          <w:p w:rsidR="00712387" w:rsidRPr="00D57881" w:rsidRDefault="00712387" w:rsidP="0071238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D57881" w:rsidRPr="00D57881" w:rsidTr="003535A3">
        <w:trPr>
          <w:trHeight w:val="509"/>
        </w:trPr>
        <w:tc>
          <w:tcPr>
            <w:tcW w:w="709" w:type="dxa"/>
          </w:tcPr>
          <w:p w:rsidR="00712387" w:rsidRPr="00D57881" w:rsidRDefault="00712387" w:rsidP="00712387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33C35" w:rsidRDefault="00712387" w:rsidP="00850D5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833C35" w:rsidRPr="00D57881">
              <w:rPr>
                <w:b/>
                <w:sz w:val="28"/>
                <w:szCs w:val="28"/>
              </w:rPr>
              <w:t xml:space="preserve">О результатах использования правоохранительными органами «пилотного» проекта интеллектуальной системы видеонаблюдения при обеспечении общественного порядка в период проведения праздников на центральных общественных пространствах города Иркутска: площадь графа Сперанского, сквер им. Кирова, Тихвинский сквер и прилегающих улицах </w:t>
            </w:r>
          </w:p>
          <w:p w:rsidR="004B4479" w:rsidRPr="00D57881" w:rsidRDefault="004B4479" w:rsidP="00850D5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  <w:p w:rsidR="00712387" w:rsidRPr="00D57881" w:rsidRDefault="00833C35" w:rsidP="00833C3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712387" w:rsidRPr="00D57881" w:rsidRDefault="00866F1B" w:rsidP="0095227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</w:tr>
      <w:tr w:rsidR="00D57881" w:rsidRPr="00D57881" w:rsidTr="003535A3">
        <w:trPr>
          <w:trHeight w:val="509"/>
        </w:trPr>
        <w:tc>
          <w:tcPr>
            <w:tcW w:w="709" w:type="dxa"/>
          </w:tcPr>
          <w:p w:rsidR="00712387" w:rsidRPr="00D57881" w:rsidRDefault="00712387" w:rsidP="00712387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A13C6" w:rsidRDefault="00712387" w:rsidP="005A13C6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>Докладывает:</w:t>
            </w:r>
            <w:r w:rsidRPr="00D57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A13C6" w:rsidRPr="0072235D">
              <w:rPr>
                <w:b/>
                <w:sz w:val="24"/>
                <w:szCs w:val="24"/>
                <w:u w:val="single"/>
              </w:rPr>
              <w:t>по</w:t>
            </w:r>
            <w:r w:rsidR="005A13C6" w:rsidRPr="00D57881">
              <w:rPr>
                <w:b/>
                <w:sz w:val="24"/>
                <w:szCs w:val="24"/>
                <w:u w:val="single"/>
              </w:rPr>
              <w:t>лковник полиции</w:t>
            </w:r>
            <w:r w:rsidR="005A13C6" w:rsidRPr="00D57881">
              <w:rPr>
                <w:sz w:val="24"/>
                <w:szCs w:val="24"/>
                <w:u w:val="single"/>
              </w:rPr>
              <w:t xml:space="preserve"> </w:t>
            </w:r>
            <w:r w:rsidR="005A13C6">
              <w:rPr>
                <w:b/>
                <w:sz w:val="24"/>
                <w:szCs w:val="24"/>
                <w:u w:val="single"/>
              </w:rPr>
              <w:t>Шистеев Валерий Борисович</w:t>
            </w:r>
            <w:r w:rsidR="005A13C6" w:rsidRPr="00D57881">
              <w:rPr>
                <w:sz w:val="24"/>
                <w:szCs w:val="24"/>
              </w:rPr>
              <w:t xml:space="preserve"> – </w:t>
            </w:r>
            <w:r w:rsidR="005A13C6">
              <w:rPr>
                <w:sz w:val="24"/>
                <w:szCs w:val="24"/>
              </w:rPr>
              <w:t xml:space="preserve">заместитель </w:t>
            </w:r>
            <w:r w:rsidR="005A13C6" w:rsidRPr="00D57881">
              <w:rPr>
                <w:sz w:val="24"/>
                <w:szCs w:val="24"/>
              </w:rPr>
              <w:t>начальник</w:t>
            </w:r>
            <w:r w:rsidR="005A13C6">
              <w:rPr>
                <w:sz w:val="24"/>
                <w:szCs w:val="24"/>
              </w:rPr>
              <w:t>а</w:t>
            </w:r>
            <w:r w:rsidR="005A13C6" w:rsidRPr="00D57881">
              <w:rPr>
                <w:sz w:val="24"/>
                <w:szCs w:val="24"/>
              </w:rPr>
              <w:t xml:space="preserve"> </w:t>
            </w:r>
            <w:r w:rsidR="005A13C6">
              <w:rPr>
                <w:sz w:val="24"/>
                <w:szCs w:val="24"/>
              </w:rPr>
              <w:t xml:space="preserve">полиции (по охране общественного порядка) </w:t>
            </w:r>
            <w:r w:rsidR="005A13C6" w:rsidRPr="00D57881">
              <w:rPr>
                <w:sz w:val="24"/>
                <w:szCs w:val="24"/>
              </w:rPr>
              <w:t>Межмуниципального управления Министерства внутренних дел Российской Федерации «Иркутское»</w:t>
            </w:r>
          </w:p>
          <w:p w:rsidR="00833C35" w:rsidRPr="00D57881" w:rsidRDefault="00833C35" w:rsidP="005A13C6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Содоклад: 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Красноперов</w:t>
            </w:r>
            <w:r w:rsidR="00850D52"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Ларис</w:t>
            </w:r>
            <w:r w:rsidR="00850D52"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Валентиновн</w:t>
            </w:r>
            <w:r w:rsidR="00850D52"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</w:t>
            </w:r>
            <w:r w:rsidR="00850D52" w:rsidRPr="00D5788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руководителя аппарата администрации города Иркутска</w:t>
            </w:r>
          </w:p>
        </w:tc>
        <w:tc>
          <w:tcPr>
            <w:tcW w:w="1701" w:type="dxa"/>
          </w:tcPr>
          <w:p w:rsidR="00712387" w:rsidRPr="00D57881" w:rsidRDefault="00712387" w:rsidP="00712387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866F1B" w:rsidRPr="00D57881" w:rsidTr="003535A3">
        <w:trPr>
          <w:trHeight w:val="509"/>
        </w:trPr>
        <w:tc>
          <w:tcPr>
            <w:tcW w:w="709" w:type="dxa"/>
          </w:tcPr>
          <w:p w:rsidR="00866F1B" w:rsidRPr="00D57881" w:rsidRDefault="00866F1B" w:rsidP="00866F1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66F1B" w:rsidRPr="00D57881" w:rsidRDefault="00866F1B" w:rsidP="00866F1B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ПЕРЕРЫВ</w:t>
            </w:r>
          </w:p>
          <w:p w:rsidR="00866F1B" w:rsidRPr="00D57881" w:rsidRDefault="00866F1B" w:rsidP="00866F1B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66F1B" w:rsidRPr="00D57881" w:rsidRDefault="00866F1B" w:rsidP="00866F1B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11.30 – 11.45</w:t>
            </w:r>
          </w:p>
        </w:tc>
      </w:tr>
      <w:tr w:rsidR="00866F1B" w:rsidRPr="00D57881" w:rsidTr="00CE328C">
        <w:trPr>
          <w:trHeight w:val="509"/>
        </w:trPr>
        <w:tc>
          <w:tcPr>
            <w:tcW w:w="709" w:type="dxa"/>
          </w:tcPr>
          <w:p w:rsidR="00866F1B" w:rsidRPr="00D57881" w:rsidRDefault="00866F1B" w:rsidP="00866F1B">
            <w:pPr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66F1B" w:rsidRDefault="00866F1B" w:rsidP="00866F1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О развитии систем фотовидеофиксации на дорогах                                           г. Иркутска с целью снижения количества ДТП</w:t>
            </w:r>
          </w:p>
          <w:p w:rsidR="004B4479" w:rsidRDefault="004B4479" w:rsidP="00866F1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866F1B" w:rsidRPr="00D57881" w:rsidRDefault="00866F1B" w:rsidP="00866F1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  <w:r>
              <w:rPr>
                <w:i/>
                <w:sz w:val="24"/>
                <w:szCs w:val="24"/>
              </w:rPr>
              <w:t xml:space="preserve"> Савельева А.В.</w:t>
            </w:r>
          </w:p>
        </w:tc>
        <w:tc>
          <w:tcPr>
            <w:tcW w:w="1701" w:type="dxa"/>
          </w:tcPr>
          <w:p w:rsidR="00866F1B" w:rsidRPr="00D57881" w:rsidRDefault="00866F1B" w:rsidP="00866F1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1.45</w:t>
            </w:r>
            <w:r w:rsidRPr="00D57881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12.10</w:t>
            </w:r>
          </w:p>
        </w:tc>
      </w:tr>
      <w:tr w:rsidR="00866F1B" w:rsidRPr="00D57881" w:rsidTr="00CE328C">
        <w:trPr>
          <w:trHeight w:val="509"/>
        </w:trPr>
        <w:tc>
          <w:tcPr>
            <w:tcW w:w="709" w:type="dxa"/>
          </w:tcPr>
          <w:p w:rsidR="00866F1B" w:rsidRPr="00D57881" w:rsidRDefault="00866F1B" w:rsidP="00866F1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66F1B" w:rsidRPr="00D57881" w:rsidRDefault="00866F1B" w:rsidP="00866F1B">
            <w:pPr>
              <w:ind w:left="1451" w:hanging="155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Шуваев Денис Иванович</w:t>
            </w:r>
            <w:r w:rsidRPr="008533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начальник управления автомобильного транспорта</w:t>
            </w:r>
            <w:r w:rsidRPr="008533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533B7">
              <w:rPr>
                <w:sz w:val="24"/>
                <w:szCs w:val="24"/>
              </w:rPr>
              <w:t>инистерства жилищной политики, энергетики и транспорта Иркутской области</w:t>
            </w:r>
          </w:p>
        </w:tc>
        <w:tc>
          <w:tcPr>
            <w:tcW w:w="1701" w:type="dxa"/>
          </w:tcPr>
          <w:p w:rsidR="00866F1B" w:rsidRPr="00D57881" w:rsidRDefault="00866F1B" w:rsidP="00866F1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B6598" w:rsidRPr="00D57881" w:rsidTr="00CE328C">
        <w:trPr>
          <w:trHeight w:val="509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EB6598" w:rsidRPr="008138CD" w:rsidRDefault="00EB6598" w:rsidP="00EB6598">
            <w:pPr>
              <w:ind w:left="-108"/>
              <w:jc w:val="both"/>
              <w:rPr>
                <w:i/>
                <w:sz w:val="27"/>
                <w:szCs w:val="27"/>
              </w:rPr>
            </w:pPr>
            <w:r w:rsidRPr="008138CD">
              <w:rPr>
                <w:b/>
                <w:sz w:val="27"/>
                <w:szCs w:val="27"/>
              </w:rPr>
              <w:t>О строительстве спортивного модуля на ул. Радищева</w:t>
            </w:r>
          </w:p>
          <w:p w:rsidR="00EB6598" w:rsidRDefault="00EB6598" w:rsidP="00EB6598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  <w:p w:rsidR="004B4479" w:rsidRPr="00D57881" w:rsidRDefault="004B4479" w:rsidP="00EB6598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 – 12.35</w:t>
            </w:r>
          </w:p>
        </w:tc>
      </w:tr>
      <w:tr w:rsidR="00EB6598" w:rsidRPr="00D57881" w:rsidTr="00CE328C">
        <w:trPr>
          <w:trHeight w:val="509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>
              <w:rPr>
                <w:sz w:val="24"/>
                <w:szCs w:val="24"/>
              </w:rPr>
              <w:t xml:space="preserve">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B6598" w:rsidRPr="00D57881" w:rsidTr="00CE328C">
        <w:trPr>
          <w:trHeight w:val="509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 w:hanging="184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Об экологической обстановке в г. Иркутске.</w:t>
            </w:r>
          </w:p>
          <w:p w:rsidR="00EB6598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О мерах, принимаемых администрацией г. Иркутска, направленных на улучшение экологической обстановки в г. Иркутске</w:t>
            </w:r>
          </w:p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  <w:r>
              <w:rPr>
                <w:i/>
                <w:sz w:val="24"/>
                <w:szCs w:val="24"/>
              </w:rPr>
              <w:t xml:space="preserve"> Савельева А.В.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13.00</w:t>
            </w:r>
          </w:p>
        </w:tc>
      </w:tr>
      <w:tr w:rsidR="00EB6598" w:rsidRPr="00D57881" w:rsidTr="00173B17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>Докладывает:</w:t>
            </w:r>
            <w:r w:rsidRPr="00D57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54850">
              <w:rPr>
                <w:b/>
                <w:sz w:val="24"/>
                <w:szCs w:val="24"/>
                <w:u w:val="single"/>
              </w:rPr>
              <w:t>Шевел</w:t>
            </w:r>
            <w:r>
              <w:rPr>
                <w:b/>
                <w:sz w:val="24"/>
                <w:szCs w:val="24"/>
                <w:u w:val="single"/>
              </w:rPr>
              <w:t>а</w:t>
            </w:r>
            <w:r w:rsidRPr="00754850">
              <w:rPr>
                <w:b/>
                <w:sz w:val="24"/>
                <w:szCs w:val="24"/>
                <w:u w:val="single"/>
              </w:rPr>
              <w:t xml:space="preserve"> Марина Александровна</w:t>
            </w:r>
            <w:r w:rsidRPr="00754850">
              <w:rPr>
                <w:b/>
                <w:sz w:val="24"/>
                <w:szCs w:val="24"/>
              </w:rPr>
              <w:t xml:space="preserve"> 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начальник отдела по экологический безопасности и контроля Департамента городской среды К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B6598" w:rsidRPr="00D57881" w:rsidTr="00173B17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ПЕРЕРЫВ</w:t>
            </w:r>
          </w:p>
          <w:p w:rsidR="00EB6598" w:rsidRPr="00D57881" w:rsidRDefault="00EB6598" w:rsidP="00EB6598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598" w:rsidRPr="00D57881" w:rsidRDefault="00EB6598" w:rsidP="00EB6598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13.00 – 14.00</w:t>
            </w:r>
          </w:p>
        </w:tc>
      </w:tr>
      <w:tr w:rsidR="00EB6598" w:rsidRPr="00D57881" w:rsidTr="008A34E7">
        <w:trPr>
          <w:trHeight w:val="557"/>
        </w:trPr>
        <w:tc>
          <w:tcPr>
            <w:tcW w:w="709" w:type="dxa"/>
          </w:tcPr>
          <w:p w:rsidR="00EB6598" w:rsidRPr="00D57881" w:rsidRDefault="00EB6598" w:rsidP="00EB6598">
            <w:pPr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B6598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Об озеленении городских улиц в 2018 году</w:t>
            </w:r>
            <w:r>
              <w:rPr>
                <w:b/>
                <w:sz w:val="28"/>
                <w:szCs w:val="28"/>
              </w:rPr>
              <w:t>.</w:t>
            </w:r>
          </w:p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b/>
                <w:sz w:val="28"/>
                <w:szCs w:val="28"/>
              </w:rPr>
              <w:t xml:space="preserve">О разработке долговременных программ и планов озеленения города, включая создание ГИС-базы данных всех древесных растений города </w:t>
            </w:r>
          </w:p>
          <w:p w:rsidR="00EB6598" w:rsidRPr="00D57881" w:rsidRDefault="00EB6598" w:rsidP="00EB6598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r>
              <w:rPr>
                <w:i/>
                <w:sz w:val="24"/>
                <w:szCs w:val="24"/>
              </w:rPr>
              <w:t xml:space="preserve">Юдина С. Л., </w:t>
            </w:r>
            <w:r w:rsidRPr="00D57881">
              <w:rPr>
                <w:i/>
                <w:sz w:val="24"/>
                <w:szCs w:val="24"/>
              </w:rPr>
              <w:t>Якубовского А.В.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 w:hanging="184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b/>
                <w:sz w:val="28"/>
                <w:szCs w:val="28"/>
              </w:rPr>
              <w:t>О степени готовности проектно-сметной документации на комплексную реконструкцию улицы Урицкого и о выделении финансирования на ее реализацию в 2018 и 2019 годах</w:t>
            </w:r>
          </w:p>
          <w:p w:rsidR="00EB6598" w:rsidRPr="00D57881" w:rsidRDefault="00EB6598" w:rsidP="00EB6598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>30 – 15.00</w:t>
            </w: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>Докладывает:</w:t>
            </w:r>
            <w:r w:rsidRPr="00D57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 w:hanging="184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b/>
                <w:sz w:val="28"/>
                <w:szCs w:val="28"/>
              </w:rPr>
              <w:t>О проведённых в 2017 году работах по ремонту дорог в г. Иркутске, в том числе «ямочном» ремонте, ремонте большими картами, тротуары</w:t>
            </w:r>
          </w:p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</w:t>
            </w:r>
            <w:r w:rsidRPr="00D5788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15.30</w:t>
            </w: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ПЕРЕРЫВ</w:t>
            </w:r>
          </w:p>
          <w:p w:rsidR="00EB6598" w:rsidRPr="00D57881" w:rsidRDefault="00EB6598" w:rsidP="00EB6598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15.30 – 15.45</w:t>
            </w: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 w:hanging="360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D57881">
              <w:rPr>
                <w:b/>
                <w:sz w:val="28"/>
                <w:szCs w:val="28"/>
              </w:rPr>
              <w:t>О привлечении молодёжи города к работе в муниципальных предприятиях и на объектах благоустройства города Иркутска в летний период 2018 года</w:t>
            </w:r>
          </w:p>
          <w:p w:rsidR="00EB6598" w:rsidRPr="00D57881" w:rsidRDefault="00EB6598" w:rsidP="00EB6598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D57881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>45</w:t>
            </w:r>
            <w:r w:rsidRPr="00D57881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6</w:t>
            </w:r>
            <w:r w:rsidRPr="00D5788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EB6598" w:rsidRPr="00D57881" w:rsidTr="00050B43">
        <w:trPr>
          <w:trHeight w:val="547"/>
        </w:trPr>
        <w:tc>
          <w:tcPr>
            <w:tcW w:w="709" w:type="dxa"/>
          </w:tcPr>
          <w:p w:rsidR="00EB6598" w:rsidRPr="00D57881" w:rsidRDefault="00EB6598" w:rsidP="00EB6598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B6598" w:rsidRPr="00D57881" w:rsidRDefault="00EB6598" w:rsidP="00EB6598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D57881">
              <w:rPr>
                <w:sz w:val="24"/>
                <w:szCs w:val="24"/>
              </w:rPr>
              <w:t xml:space="preserve">Докладывает: </w:t>
            </w:r>
            <w:r w:rsidRPr="00D5788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D57881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B6598" w:rsidRPr="00D57881" w:rsidRDefault="00EB6598" w:rsidP="00EB6598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C506E8" w:rsidRPr="00D57881" w:rsidRDefault="00417171" w:rsidP="00417171">
      <w:pPr>
        <w:spacing w:line="276" w:lineRule="auto"/>
        <w:ind w:right="-283"/>
        <w:rPr>
          <w:sz w:val="28"/>
          <w:szCs w:val="28"/>
        </w:rPr>
      </w:pPr>
      <w:r w:rsidRPr="00D57881">
        <w:rPr>
          <w:sz w:val="28"/>
          <w:szCs w:val="28"/>
        </w:rPr>
        <w:t xml:space="preserve"> </w:t>
      </w:r>
    </w:p>
    <w:p w:rsidR="00417832" w:rsidRPr="00D57881" w:rsidRDefault="00375AAE" w:rsidP="00C506E8">
      <w:pPr>
        <w:spacing w:line="276" w:lineRule="auto"/>
        <w:ind w:left="142" w:right="-283"/>
      </w:pPr>
      <w:r w:rsidRPr="00D57881">
        <w:rPr>
          <w:sz w:val="28"/>
          <w:szCs w:val="28"/>
        </w:rPr>
        <w:t>Председател</w:t>
      </w:r>
      <w:r w:rsidR="000E6B94" w:rsidRPr="00D57881">
        <w:rPr>
          <w:sz w:val="28"/>
          <w:szCs w:val="28"/>
        </w:rPr>
        <w:t>ь</w:t>
      </w:r>
      <w:r w:rsidRPr="00D57881">
        <w:rPr>
          <w:sz w:val="28"/>
          <w:szCs w:val="28"/>
        </w:rPr>
        <w:t xml:space="preserve"> Думы города Иркутска                                                </w:t>
      </w:r>
      <w:r w:rsidR="0047071D" w:rsidRPr="00D57881">
        <w:rPr>
          <w:sz w:val="28"/>
          <w:szCs w:val="28"/>
        </w:rPr>
        <w:t xml:space="preserve">  </w:t>
      </w:r>
      <w:r w:rsidR="000E6B94" w:rsidRPr="00D57881">
        <w:rPr>
          <w:sz w:val="28"/>
          <w:szCs w:val="28"/>
        </w:rPr>
        <w:t xml:space="preserve">    </w:t>
      </w:r>
      <w:r w:rsidR="00900A83" w:rsidRPr="00D57881">
        <w:rPr>
          <w:sz w:val="28"/>
          <w:szCs w:val="28"/>
        </w:rPr>
        <w:t xml:space="preserve">  </w:t>
      </w:r>
      <w:r w:rsidR="000E6B94" w:rsidRPr="00D57881">
        <w:rPr>
          <w:sz w:val="28"/>
          <w:szCs w:val="28"/>
        </w:rPr>
        <w:t xml:space="preserve">      </w:t>
      </w:r>
      <w:r w:rsidR="000F0D42" w:rsidRPr="00D57881">
        <w:rPr>
          <w:sz w:val="28"/>
          <w:szCs w:val="28"/>
        </w:rPr>
        <w:t xml:space="preserve"> </w:t>
      </w:r>
      <w:r w:rsidR="000E6B94" w:rsidRPr="00D57881">
        <w:rPr>
          <w:sz w:val="28"/>
          <w:szCs w:val="28"/>
        </w:rPr>
        <w:t xml:space="preserve">И.В. Ежова </w:t>
      </w:r>
    </w:p>
    <w:sectPr w:rsidR="00417832" w:rsidRPr="00D57881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11B5D"/>
    <w:rsid w:val="00012D7F"/>
    <w:rsid w:val="00022770"/>
    <w:rsid w:val="00026371"/>
    <w:rsid w:val="00027FC3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9E3"/>
    <w:rsid w:val="000E6B94"/>
    <w:rsid w:val="000F0620"/>
    <w:rsid w:val="000F0D42"/>
    <w:rsid w:val="000F22CD"/>
    <w:rsid w:val="0010261D"/>
    <w:rsid w:val="00103DF4"/>
    <w:rsid w:val="00110207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5079C"/>
    <w:rsid w:val="001507B2"/>
    <w:rsid w:val="001524AA"/>
    <w:rsid w:val="00154834"/>
    <w:rsid w:val="001575FA"/>
    <w:rsid w:val="00160B2C"/>
    <w:rsid w:val="0016514E"/>
    <w:rsid w:val="00166455"/>
    <w:rsid w:val="00173248"/>
    <w:rsid w:val="00173E4D"/>
    <w:rsid w:val="00176343"/>
    <w:rsid w:val="0017718E"/>
    <w:rsid w:val="001775E0"/>
    <w:rsid w:val="001868F5"/>
    <w:rsid w:val="00192EE8"/>
    <w:rsid w:val="001932B4"/>
    <w:rsid w:val="001955EC"/>
    <w:rsid w:val="001A01F4"/>
    <w:rsid w:val="001A2010"/>
    <w:rsid w:val="001B5700"/>
    <w:rsid w:val="001C007F"/>
    <w:rsid w:val="001C1F84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208AB"/>
    <w:rsid w:val="002208E9"/>
    <w:rsid w:val="0022314E"/>
    <w:rsid w:val="00224AAA"/>
    <w:rsid w:val="00227AD0"/>
    <w:rsid w:val="0023668F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18FB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2ED0"/>
    <w:rsid w:val="003245AF"/>
    <w:rsid w:val="00326C97"/>
    <w:rsid w:val="00331883"/>
    <w:rsid w:val="00337A6C"/>
    <w:rsid w:val="0034242E"/>
    <w:rsid w:val="00342537"/>
    <w:rsid w:val="003529D8"/>
    <w:rsid w:val="00352E21"/>
    <w:rsid w:val="00356E92"/>
    <w:rsid w:val="003645ED"/>
    <w:rsid w:val="0036468A"/>
    <w:rsid w:val="00365583"/>
    <w:rsid w:val="00371858"/>
    <w:rsid w:val="00375AAE"/>
    <w:rsid w:val="00376D44"/>
    <w:rsid w:val="003829F0"/>
    <w:rsid w:val="00383546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2E8F"/>
    <w:rsid w:val="003C63B0"/>
    <w:rsid w:val="003D128B"/>
    <w:rsid w:val="003D3E45"/>
    <w:rsid w:val="003D4040"/>
    <w:rsid w:val="003D5E43"/>
    <w:rsid w:val="003D71CC"/>
    <w:rsid w:val="003E1AF0"/>
    <w:rsid w:val="003E2902"/>
    <w:rsid w:val="003F6400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9093B"/>
    <w:rsid w:val="004914C2"/>
    <w:rsid w:val="00492FFE"/>
    <w:rsid w:val="004941D3"/>
    <w:rsid w:val="004A220E"/>
    <w:rsid w:val="004A3976"/>
    <w:rsid w:val="004A57EC"/>
    <w:rsid w:val="004A588A"/>
    <w:rsid w:val="004A67A9"/>
    <w:rsid w:val="004B096C"/>
    <w:rsid w:val="004B2CF4"/>
    <w:rsid w:val="004B4479"/>
    <w:rsid w:val="004C3203"/>
    <w:rsid w:val="004C7F7F"/>
    <w:rsid w:val="004D072D"/>
    <w:rsid w:val="004D0E93"/>
    <w:rsid w:val="004D2F11"/>
    <w:rsid w:val="004D7CA3"/>
    <w:rsid w:val="004E4FF3"/>
    <w:rsid w:val="004F0518"/>
    <w:rsid w:val="004F745D"/>
    <w:rsid w:val="00505476"/>
    <w:rsid w:val="00506F5C"/>
    <w:rsid w:val="0054152E"/>
    <w:rsid w:val="0054212E"/>
    <w:rsid w:val="0055312A"/>
    <w:rsid w:val="00561A8B"/>
    <w:rsid w:val="00562DF9"/>
    <w:rsid w:val="005637E4"/>
    <w:rsid w:val="00566A24"/>
    <w:rsid w:val="00570053"/>
    <w:rsid w:val="00572432"/>
    <w:rsid w:val="0057554B"/>
    <w:rsid w:val="00576183"/>
    <w:rsid w:val="005765E2"/>
    <w:rsid w:val="005839DB"/>
    <w:rsid w:val="00584831"/>
    <w:rsid w:val="005920B1"/>
    <w:rsid w:val="00597E4C"/>
    <w:rsid w:val="005A0DE1"/>
    <w:rsid w:val="005A13C6"/>
    <w:rsid w:val="005A1645"/>
    <w:rsid w:val="005A2B2A"/>
    <w:rsid w:val="005A4ED1"/>
    <w:rsid w:val="005B0EC3"/>
    <w:rsid w:val="005B6A10"/>
    <w:rsid w:val="005B73B3"/>
    <w:rsid w:val="005B7BED"/>
    <w:rsid w:val="005C0A63"/>
    <w:rsid w:val="005D018E"/>
    <w:rsid w:val="005D55CE"/>
    <w:rsid w:val="005D6FF7"/>
    <w:rsid w:val="005E5394"/>
    <w:rsid w:val="005E7BA7"/>
    <w:rsid w:val="005F00D4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2387"/>
    <w:rsid w:val="00715971"/>
    <w:rsid w:val="0072235D"/>
    <w:rsid w:val="00726EBA"/>
    <w:rsid w:val="00727BBF"/>
    <w:rsid w:val="00730594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6582"/>
    <w:rsid w:val="007833E1"/>
    <w:rsid w:val="00793930"/>
    <w:rsid w:val="0079635F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5F0D"/>
    <w:rsid w:val="007F251D"/>
    <w:rsid w:val="007F47F5"/>
    <w:rsid w:val="007F4D79"/>
    <w:rsid w:val="007F4DB3"/>
    <w:rsid w:val="00801854"/>
    <w:rsid w:val="00802904"/>
    <w:rsid w:val="00803370"/>
    <w:rsid w:val="00805737"/>
    <w:rsid w:val="008112EF"/>
    <w:rsid w:val="00817041"/>
    <w:rsid w:val="008217E4"/>
    <w:rsid w:val="00824EEA"/>
    <w:rsid w:val="008259D2"/>
    <w:rsid w:val="00825F09"/>
    <w:rsid w:val="0082749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6A48"/>
    <w:rsid w:val="008E7EEF"/>
    <w:rsid w:val="008F4F0B"/>
    <w:rsid w:val="00900A83"/>
    <w:rsid w:val="009035D7"/>
    <w:rsid w:val="00907877"/>
    <w:rsid w:val="00911EA4"/>
    <w:rsid w:val="00914676"/>
    <w:rsid w:val="0092071F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763"/>
    <w:rsid w:val="009E3CC9"/>
    <w:rsid w:val="009F08D7"/>
    <w:rsid w:val="009F284D"/>
    <w:rsid w:val="009F36C7"/>
    <w:rsid w:val="00A003AF"/>
    <w:rsid w:val="00A01EA9"/>
    <w:rsid w:val="00A066FB"/>
    <w:rsid w:val="00A108EB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4994"/>
    <w:rsid w:val="00A9012E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4279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33C"/>
    <w:rsid w:val="00C64ECB"/>
    <w:rsid w:val="00C653E9"/>
    <w:rsid w:val="00C700B7"/>
    <w:rsid w:val="00C72B18"/>
    <w:rsid w:val="00C73B53"/>
    <w:rsid w:val="00C76020"/>
    <w:rsid w:val="00C76185"/>
    <w:rsid w:val="00CB4558"/>
    <w:rsid w:val="00CC2935"/>
    <w:rsid w:val="00CD13DA"/>
    <w:rsid w:val="00CD3BB6"/>
    <w:rsid w:val="00CE17D7"/>
    <w:rsid w:val="00CE44C4"/>
    <w:rsid w:val="00CE5168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75120"/>
    <w:rsid w:val="00D76B57"/>
    <w:rsid w:val="00D904FB"/>
    <w:rsid w:val="00D92DF0"/>
    <w:rsid w:val="00D93BB1"/>
    <w:rsid w:val="00D95121"/>
    <w:rsid w:val="00D9749B"/>
    <w:rsid w:val="00DA1B3D"/>
    <w:rsid w:val="00DA23C5"/>
    <w:rsid w:val="00DA3262"/>
    <w:rsid w:val="00DB0AC1"/>
    <w:rsid w:val="00DB2DDB"/>
    <w:rsid w:val="00DB3429"/>
    <w:rsid w:val="00DB45BC"/>
    <w:rsid w:val="00DB7E45"/>
    <w:rsid w:val="00DC2ACC"/>
    <w:rsid w:val="00DC3D88"/>
    <w:rsid w:val="00DC762A"/>
    <w:rsid w:val="00DD2C18"/>
    <w:rsid w:val="00DD3ADF"/>
    <w:rsid w:val="00DD6558"/>
    <w:rsid w:val="00DE0DD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3184C"/>
    <w:rsid w:val="00E33E2C"/>
    <w:rsid w:val="00E402E8"/>
    <w:rsid w:val="00E47442"/>
    <w:rsid w:val="00E47B16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E49"/>
    <w:rsid w:val="00EB2A6C"/>
    <w:rsid w:val="00EB4B6A"/>
    <w:rsid w:val="00EB6598"/>
    <w:rsid w:val="00EC083D"/>
    <w:rsid w:val="00EC0B8D"/>
    <w:rsid w:val="00EC0C0A"/>
    <w:rsid w:val="00EC2352"/>
    <w:rsid w:val="00EC3F86"/>
    <w:rsid w:val="00EC6F73"/>
    <w:rsid w:val="00ED369A"/>
    <w:rsid w:val="00ED4225"/>
    <w:rsid w:val="00EE04CF"/>
    <w:rsid w:val="00EE5BF8"/>
    <w:rsid w:val="00EF43D1"/>
    <w:rsid w:val="00EF7F01"/>
    <w:rsid w:val="00F00C0E"/>
    <w:rsid w:val="00F02AFD"/>
    <w:rsid w:val="00F13065"/>
    <w:rsid w:val="00F16B70"/>
    <w:rsid w:val="00F21C63"/>
    <w:rsid w:val="00F4033A"/>
    <w:rsid w:val="00F44AD3"/>
    <w:rsid w:val="00F45E2E"/>
    <w:rsid w:val="00F45EFF"/>
    <w:rsid w:val="00F46237"/>
    <w:rsid w:val="00F50238"/>
    <w:rsid w:val="00F5381D"/>
    <w:rsid w:val="00F53F1E"/>
    <w:rsid w:val="00F57DCA"/>
    <w:rsid w:val="00F7115E"/>
    <w:rsid w:val="00F77048"/>
    <w:rsid w:val="00F77FA5"/>
    <w:rsid w:val="00F82E0D"/>
    <w:rsid w:val="00F835A4"/>
    <w:rsid w:val="00F83BE9"/>
    <w:rsid w:val="00F8650D"/>
    <w:rsid w:val="00F879BA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C542-58E3-4D81-A7D7-16E494A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D864-9952-47A4-8604-1BC223D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2018-03-27T09:30:00Z</cp:lastPrinted>
  <dcterms:created xsi:type="dcterms:W3CDTF">2018-03-27T10:24:00Z</dcterms:created>
  <dcterms:modified xsi:type="dcterms:W3CDTF">2018-03-27T10:24:00Z</dcterms:modified>
</cp:coreProperties>
</file>